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50" w:rsidRDefault="00A1455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9B3ED5" w:rsidRDefault="009B3ED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Ind w:w="738" w:type="dxa"/>
        <w:tblLook w:val="04A0" w:firstRow="1" w:lastRow="0" w:firstColumn="1" w:lastColumn="0" w:noHBand="0" w:noVBand="1"/>
      </w:tblPr>
      <w:tblGrid>
        <w:gridCol w:w="1779"/>
        <w:gridCol w:w="2109"/>
        <w:gridCol w:w="2249"/>
        <w:gridCol w:w="2385"/>
        <w:gridCol w:w="1693"/>
      </w:tblGrid>
      <w:tr w:rsidR="009B3ED5" w:rsidTr="00500C50">
        <w:trPr>
          <w:trHeight w:val="227"/>
        </w:trPr>
        <w:tc>
          <w:tcPr>
            <w:tcW w:w="1780" w:type="dxa"/>
          </w:tcPr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1ACD4AAA" wp14:editId="50B6147A">
                  <wp:extent cx="936625" cy="760730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4" w:type="dxa"/>
            <w:gridSpan w:val="3"/>
          </w:tcPr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color w:val="FF0000"/>
              </w:rPr>
            </w:pPr>
          </w:p>
          <w:p w:rsidR="00D47D02" w:rsidRDefault="00D47D02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9B3ED5" w:rsidRDefault="0053333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İNSAN KAYNAKLARI VE ZAFİYETLERİ YÖNETİMİ</w:t>
            </w:r>
          </w:p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9B3ED5" w:rsidRPr="00FE2B0F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7D55BE3E" wp14:editId="5D7054EC">
                  <wp:extent cx="650875" cy="922020"/>
                  <wp:effectExtent l="0" t="0" r="0" b="0"/>
                  <wp:docPr id="3" name="Resim 3" descr="C:\Users\olympos\Desktop\antalya_ism_logo 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ympos\Desktop\antalya_ism_logo 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ED5" w:rsidTr="00500C50">
        <w:tc>
          <w:tcPr>
            <w:tcW w:w="1780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Yayınlama tarihi</w:t>
            </w:r>
          </w:p>
        </w:tc>
        <w:tc>
          <w:tcPr>
            <w:tcW w:w="2268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2410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No</w:t>
            </w:r>
          </w:p>
        </w:tc>
        <w:tc>
          <w:tcPr>
            <w:tcW w:w="1701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Sayfa</w:t>
            </w:r>
          </w:p>
        </w:tc>
      </w:tr>
      <w:tr w:rsidR="009B3ED5" w:rsidTr="00500C50">
        <w:tc>
          <w:tcPr>
            <w:tcW w:w="1780" w:type="dxa"/>
          </w:tcPr>
          <w:p w:rsidR="009B3ED5" w:rsidRPr="00EC6DD5" w:rsidRDefault="009B3ED5" w:rsidP="00AB057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BG.P</w:t>
            </w:r>
            <w:r w:rsidR="00AB057E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="00CE43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ED5" w:rsidRPr="00EC6DD5" w:rsidRDefault="00AB057E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1/3</w:t>
            </w:r>
          </w:p>
        </w:tc>
      </w:tr>
    </w:tbl>
    <w:p w:rsidR="00F671C9" w:rsidRDefault="00F671C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671C9" w:rsidRDefault="00F671C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14550" w:rsidRDefault="00C50EB2">
      <w:pPr>
        <w:pStyle w:val="Balk1"/>
        <w:numPr>
          <w:ilvl w:val="0"/>
          <w:numId w:val="1"/>
        </w:numPr>
        <w:tabs>
          <w:tab w:val="left" w:pos="1109"/>
        </w:tabs>
        <w:spacing w:before="56"/>
        <w:ind w:hanging="360"/>
        <w:jc w:val="left"/>
        <w:rPr>
          <w:rFonts w:cs="Calibri"/>
          <w:b w:val="0"/>
          <w:bCs w:val="0"/>
        </w:rPr>
      </w:pPr>
      <w:r>
        <w:rPr>
          <w:spacing w:val="-1"/>
        </w:rPr>
        <w:t>Amaç:</w:t>
      </w:r>
    </w:p>
    <w:p w:rsidR="00A14550" w:rsidRDefault="00B07650" w:rsidP="006D7232">
      <w:pPr>
        <w:pStyle w:val="GvdeMetni"/>
        <w:spacing w:line="313" w:lineRule="auto"/>
        <w:ind w:left="815" w:firstLine="293"/>
        <w:jc w:val="both"/>
      </w:pPr>
      <w:r>
        <w:rPr>
          <w:spacing w:val="-5"/>
        </w:rPr>
        <w:t xml:space="preserve">Antalya İl Sağlık </w:t>
      </w:r>
      <w:r w:rsidRPr="006D2A70">
        <w:rPr>
          <w:noProof/>
          <w:spacing w:val="-5"/>
          <w:lang w:val="tr-TR"/>
        </w:rPr>
        <w:t xml:space="preserve">Müdürlüğü </w:t>
      </w:r>
      <w:r>
        <w:rPr>
          <w:spacing w:val="-5"/>
        </w:rPr>
        <w:t xml:space="preserve">ve </w:t>
      </w:r>
      <w:r w:rsidRPr="006D2A70">
        <w:rPr>
          <w:spacing w:val="-5"/>
          <w:lang w:val="tr-TR"/>
        </w:rPr>
        <w:t xml:space="preserve">Müdürlüğe </w:t>
      </w:r>
      <w:r>
        <w:rPr>
          <w:spacing w:val="-5"/>
        </w:rPr>
        <w:t>bağlı sağlık tesislerinde insan kaynakları zafiyetleri yönetimi kapsamında personelin kullandığı bilgi güvenliğini ge</w:t>
      </w:r>
      <w:r w:rsidR="003668C3">
        <w:rPr>
          <w:spacing w:val="-5"/>
        </w:rPr>
        <w:t xml:space="preserve">rektiren unsurları tespit etmek, personelin </w:t>
      </w:r>
      <w:r w:rsidR="00247081">
        <w:rPr>
          <w:spacing w:val="-5"/>
        </w:rPr>
        <w:t>göreve</w:t>
      </w:r>
      <w:r w:rsidR="003668C3">
        <w:rPr>
          <w:spacing w:val="-5"/>
        </w:rPr>
        <w:t xml:space="preserve"> başlama ve </w:t>
      </w:r>
      <w:r w:rsidR="00247081">
        <w:rPr>
          <w:spacing w:val="-5"/>
        </w:rPr>
        <w:t xml:space="preserve">görevden </w:t>
      </w:r>
      <w:r w:rsidR="003668C3">
        <w:rPr>
          <w:spacing w:val="-5"/>
        </w:rPr>
        <w:t>ayrılma süreçlerinde uyması gereken prosedürü belirlemek.</w:t>
      </w:r>
    </w:p>
    <w:p w:rsidR="00A14550" w:rsidRDefault="00A14550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14550" w:rsidRDefault="00C50EB2">
      <w:pPr>
        <w:pStyle w:val="Balk1"/>
        <w:numPr>
          <w:ilvl w:val="0"/>
          <w:numId w:val="1"/>
        </w:numPr>
        <w:tabs>
          <w:tab w:val="left" w:pos="1159"/>
        </w:tabs>
        <w:ind w:left="1158" w:hanging="410"/>
        <w:jc w:val="left"/>
        <w:rPr>
          <w:b w:val="0"/>
          <w:bCs w:val="0"/>
        </w:rPr>
      </w:pPr>
      <w:r>
        <w:rPr>
          <w:spacing w:val="-1"/>
        </w:rPr>
        <w:t>Kapsam</w:t>
      </w:r>
    </w:p>
    <w:p w:rsidR="00080750" w:rsidRPr="00080750" w:rsidRDefault="00C50EB2" w:rsidP="00080750">
      <w:pPr>
        <w:pStyle w:val="GvdeMetni"/>
        <w:spacing w:line="313" w:lineRule="auto"/>
        <w:ind w:left="747" w:firstLine="361"/>
        <w:rPr>
          <w:spacing w:val="-1"/>
        </w:rPr>
      </w:pPr>
      <w:r>
        <w:t>Bu</w:t>
      </w:r>
      <w:r>
        <w:rPr>
          <w:spacing w:val="-5"/>
        </w:rPr>
        <w:t xml:space="preserve"> </w:t>
      </w:r>
      <w:r>
        <w:rPr>
          <w:spacing w:val="-1"/>
        </w:rPr>
        <w:t>politika</w:t>
      </w:r>
      <w:r>
        <w:rPr>
          <w:spacing w:val="-7"/>
        </w:rPr>
        <w:t xml:space="preserve"> </w:t>
      </w:r>
      <w:r>
        <w:t>T.C.</w:t>
      </w:r>
      <w:r>
        <w:rPr>
          <w:spacing w:val="-5"/>
        </w:rPr>
        <w:t xml:space="preserve"> </w:t>
      </w:r>
      <w:r>
        <w:rPr>
          <w:spacing w:val="-1"/>
        </w:rPr>
        <w:t>Sağlık</w:t>
      </w:r>
      <w:r>
        <w:rPr>
          <w:spacing w:val="38"/>
        </w:rPr>
        <w:t xml:space="preserve"> </w:t>
      </w:r>
      <w:r>
        <w:rPr>
          <w:spacing w:val="-1"/>
        </w:rPr>
        <w:t>Bakanlığı</w:t>
      </w:r>
      <w:r>
        <w:rPr>
          <w:spacing w:val="-5"/>
        </w:rPr>
        <w:t xml:space="preserve"> </w:t>
      </w:r>
      <w:r w:rsidR="00080750">
        <w:rPr>
          <w:spacing w:val="-5"/>
        </w:rPr>
        <w:t>Antalya İl Sağlık Müdürlüğü ve Müdürlüğe bağlı kurum</w:t>
      </w:r>
      <w:r>
        <w:rPr>
          <w:color w:val="FF0000"/>
          <w:spacing w:val="-6"/>
        </w:rPr>
        <w:t xml:space="preserve"> </w:t>
      </w:r>
      <w:r>
        <w:rPr>
          <w:spacing w:val="-1"/>
        </w:rPr>
        <w:t>personeli</w:t>
      </w:r>
      <w:r w:rsidR="00080750">
        <w:rPr>
          <w:spacing w:val="-1"/>
        </w:rPr>
        <w:t xml:space="preserve"> </w:t>
      </w:r>
      <w:r>
        <w:rPr>
          <w:spacing w:val="-7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rPr>
          <w:spacing w:val="-1"/>
        </w:rPr>
        <w:t>yazılmış</w:t>
      </w:r>
      <w:r w:rsidR="00080750">
        <w:rPr>
          <w:spacing w:val="-1"/>
        </w:rPr>
        <w:t xml:space="preserve"> </w:t>
      </w:r>
      <w:r>
        <w:rPr>
          <w:spacing w:val="-7"/>
        </w:rPr>
        <w:t xml:space="preserve"> </w:t>
      </w:r>
      <w:r>
        <w:rPr>
          <w:spacing w:val="-1"/>
        </w:rPr>
        <w:t>olup,</w:t>
      </w:r>
      <w:r>
        <w:rPr>
          <w:spacing w:val="-7"/>
        </w:rPr>
        <w:t xml:space="preserve"> </w:t>
      </w:r>
      <w:r>
        <w:rPr>
          <w:spacing w:val="-1"/>
        </w:rPr>
        <w:t>güvenlik</w:t>
      </w:r>
      <w:r>
        <w:rPr>
          <w:spacing w:val="-5"/>
        </w:rPr>
        <w:t xml:space="preserve"> </w:t>
      </w:r>
      <w:r>
        <w:rPr>
          <w:spacing w:val="-1"/>
        </w:rPr>
        <w:t>sorumlulukları</w:t>
      </w:r>
      <w:r>
        <w:rPr>
          <w:spacing w:val="-8"/>
        </w:rPr>
        <w:t xml:space="preserve"> </w:t>
      </w:r>
      <w:r>
        <w:rPr>
          <w:spacing w:val="-1"/>
        </w:rPr>
        <w:t>olan</w:t>
      </w:r>
      <w:r>
        <w:rPr>
          <w:spacing w:val="-5"/>
        </w:rPr>
        <w:t xml:space="preserve"> </w:t>
      </w:r>
      <w:r>
        <w:rPr>
          <w:spacing w:val="-1"/>
        </w:rPr>
        <w:t>tüm</w:t>
      </w:r>
      <w:r w:rsidR="00080750">
        <w:rPr>
          <w:spacing w:val="-1"/>
        </w:rPr>
        <w:t xml:space="preserve"> </w:t>
      </w:r>
      <w:r>
        <w:rPr>
          <w:spacing w:val="-1"/>
        </w:rPr>
        <w:t>departman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 xml:space="preserve">çalışanlar </w:t>
      </w:r>
      <w:r>
        <w:rPr>
          <w:spacing w:val="-2"/>
        </w:rPr>
        <w:t>için</w:t>
      </w:r>
      <w:r>
        <w:rPr>
          <w:spacing w:val="-1"/>
        </w:rPr>
        <w:t xml:space="preserve"> geçerlidir.</w:t>
      </w:r>
    </w:p>
    <w:p w:rsidR="00A14550" w:rsidRDefault="00A14550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14550" w:rsidRPr="00C077BC" w:rsidRDefault="00C50EB2" w:rsidP="006D7232">
      <w:pPr>
        <w:pStyle w:val="Balk1"/>
        <w:numPr>
          <w:ilvl w:val="0"/>
          <w:numId w:val="1"/>
        </w:numPr>
        <w:tabs>
          <w:tab w:val="left" w:pos="1109"/>
        </w:tabs>
        <w:spacing w:after="120"/>
        <w:ind w:left="1105" w:hanging="357"/>
        <w:jc w:val="both"/>
        <w:rPr>
          <w:b w:val="0"/>
          <w:bCs w:val="0"/>
        </w:rPr>
      </w:pPr>
      <w:r>
        <w:rPr>
          <w:spacing w:val="-1"/>
        </w:rPr>
        <w:t>Politika</w:t>
      </w:r>
      <w:r>
        <w:rPr>
          <w:spacing w:val="-2"/>
        </w:rPr>
        <w:t xml:space="preserve"> </w:t>
      </w:r>
      <w:r>
        <w:rPr>
          <w:spacing w:val="-1"/>
        </w:rPr>
        <w:t>Metni:</w:t>
      </w:r>
    </w:p>
    <w:p w:rsidR="00C077BC" w:rsidRDefault="005E61C7" w:rsidP="006D7232">
      <w:pPr>
        <w:pStyle w:val="Balk1"/>
        <w:tabs>
          <w:tab w:val="left" w:pos="1109"/>
        </w:tabs>
        <w:spacing w:after="120"/>
        <w:jc w:val="both"/>
        <w:rPr>
          <w:spacing w:val="-1"/>
        </w:rPr>
      </w:pPr>
      <w:r>
        <w:rPr>
          <w:spacing w:val="-1"/>
        </w:rPr>
        <w:tab/>
        <w:t>İnsan Kaynakları ve Zafiyetleri Yönetimi</w:t>
      </w:r>
    </w:p>
    <w:p w:rsidR="00C73D29" w:rsidRPr="00C73D29" w:rsidRDefault="006D2A70" w:rsidP="006D7232">
      <w:pPr>
        <w:pStyle w:val="Balk1"/>
        <w:numPr>
          <w:ilvl w:val="0"/>
          <w:numId w:val="2"/>
        </w:numPr>
        <w:tabs>
          <w:tab w:val="left" w:pos="1109"/>
        </w:tabs>
        <w:spacing w:after="120"/>
        <w:ind w:left="1463" w:hanging="357"/>
        <w:jc w:val="both"/>
        <w:rPr>
          <w:b w:val="0"/>
          <w:spacing w:val="-1"/>
        </w:rPr>
      </w:pPr>
      <w:r>
        <w:rPr>
          <w:b w:val="0"/>
          <w:spacing w:val="-1"/>
        </w:rPr>
        <w:t>Çalışan personele ait şahsi dosyalar kilitli dolaplarda muhafaza edlimeli ve dosyaların anahtarları kolay ulaşılabilir bir yerde olmamalıdır.</w:t>
      </w:r>
    </w:p>
    <w:p w:rsidR="00C73D29" w:rsidRPr="00C73D29" w:rsidRDefault="006D2A70" w:rsidP="006D7232">
      <w:pPr>
        <w:pStyle w:val="Balk1"/>
        <w:numPr>
          <w:ilvl w:val="0"/>
          <w:numId w:val="2"/>
        </w:numPr>
        <w:tabs>
          <w:tab w:val="left" w:pos="1109"/>
        </w:tabs>
        <w:spacing w:after="120"/>
        <w:ind w:left="1463" w:hanging="357"/>
        <w:jc w:val="both"/>
        <w:rPr>
          <w:b w:val="0"/>
        </w:rPr>
      </w:pPr>
      <w:r w:rsidRPr="00C73D29">
        <w:rPr>
          <w:b w:val="0"/>
          <w:spacing w:val="-1"/>
        </w:rPr>
        <w:t xml:space="preserve">Gizlilik ihtiva eden yazılar kilitli dolaplarda muhafaza edilmelidir. </w:t>
      </w:r>
    </w:p>
    <w:p w:rsidR="00C73D29" w:rsidRDefault="00C73D29" w:rsidP="006D7232">
      <w:pPr>
        <w:pStyle w:val="Default"/>
        <w:numPr>
          <w:ilvl w:val="0"/>
          <w:numId w:val="2"/>
        </w:numPr>
        <w:spacing w:after="120"/>
        <w:ind w:left="1463" w:hanging="357"/>
        <w:jc w:val="both"/>
        <w:rPr>
          <w:rFonts w:asciiTheme="minorHAnsi" w:hAnsiTheme="minorHAnsi"/>
          <w:sz w:val="22"/>
          <w:szCs w:val="22"/>
        </w:rPr>
      </w:pPr>
      <w:r w:rsidRPr="00C73D29">
        <w:rPr>
          <w:rFonts w:asciiTheme="minorHAnsi" w:hAnsiTheme="minorHAnsi"/>
          <w:sz w:val="22"/>
          <w:szCs w:val="22"/>
        </w:rPr>
        <w:t>ÇKYS üzerinden kişiyle ilgili bir işlem yapıldığında</w:t>
      </w:r>
      <w:r w:rsidR="00E37B2E">
        <w:rPr>
          <w:rFonts w:asciiTheme="minorHAnsi" w:hAnsiTheme="minorHAnsi"/>
          <w:sz w:val="22"/>
          <w:szCs w:val="22"/>
        </w:rPr>
        <w:t xml:space="preserve"> </w:t>
      </w:r>
      <w:r w:rsidRPr="00C73D29">
        <w:rPr>
          <w:rFonts w:asciiTheme="minorHAnsi" w:hAnsiTheme="minorHAnsi"/>
          <w:sz w:val="22"/>
          <w:szCs w:val="22"/>
        </w:rPr>
        <w:t xml:space="preserve">(izin kağıdı gibi) ekranda bulunan kişisel bilgilerin diğer kişi veya kişilerce görülmesi engellenmelidir. </w:t>
      </w:r>
    </w:p>
    <w:p w:rsidR="00C73D29" w:rsidRDefault="00C73D29" w:rsidP="006D7232">
      <w:pPr>
        <w:pStyle w:val="Default"/>
        <w:numPr>
          <w:ilvl w:val="0"/>
          <w:numId w:val="2"/>
        </w:numPr>
        <w:spacing w:after="120"/>
        <w:ind w:left="1463" w:hanging="357"/>
        <w:jc w:val="both"/>
        <w:rPr>
          <w:rFonts w:asciiTheme="minorHAnsi" w:hAnsiTheme="minorHAnsi"/>
          <w:sz w:val="22"/>
          <w:szCs w:val="22"/>
        </w:rPr>
      </w:pPr>
      <w:r w:rsidRPr="00C73D29">
        <w:rPr>
          <w:rFonts w:asciiTheme="minorHAnsi" w:hAnsiTheme="minorHAnsi"/>
          <w:sz w:val="22"/>
          <w:szCs w:val="22"/>
        </w:rPr>
        <w:t xml:space="preserve">Diğer kişi, birim veya kuruluşlardan telefonla ya da sözlü olarak çalışanlarla ilgili bilgi istenilmesi halinde hiçbir suretle bilgi verilmemelidir. </w:t>
      </w:r>
    </w:p>
    <w:p w:rsidR="00C73D29" w:rsidRDefault="00C73D29" w:rsidP="006D7232">
      <w:pPr>
        <w:pStyle w:val="Default"/>
        <w:numPr>
          <w:ilvl w:val="0"/>
          <w:numId w:val="2"/>
        </w:numPr>
        <w:spacing w:after="120"/>
        <w:ind w:left="1463" w:hanging="357"/>
        <w:jc w:val="both"/>
        <w:rPr>
          <w:rFonts w:asciiTheme="minorHAnsi" w:hAnsiTheme="minorHAnsi"/>
          <w:sz w:val="22"/>
          <w:szCs w:val="22"/>
        </w:rPr>
      </w:pPr>
      <w:r w:rsidRPr="00C73D29">
        <w:rPr>
          <w:rFonts w:asciiTheme="minorHAnsi" w:hAnsiTheme="minorHAnsi"/>
          <w:sz w:val="22"/>
          <w:szCs w:val="22"/>
        </w:rPr>
        <w:t xml:space="preserve">İmha edilmesi gereken (müsvedde halini almış ya da iptal edilmiş yazılar vb.) kağıt kesme makinasında imha edilmelidir. </w:t>
      </w:r>
    </w:p>
    <w:p w:rsidR="00C73D29" w:rsidRDefault="00C73D29" w:rsidP="006D7232">
      <w:pPr>
        <w:pStyle w:val="Default"/>
        <w:numPr>
          <w:ilvl w:val="0"/>
          <w:numId w:val="2"/>
        </w:numPr>
        <w:spacing w:after="120"/>
        <w:ind w:left="1463" w:hanging="357"/>
        <w:jc w:val="both"/>
        <w:rPr>
          <w:rFonts w:asciiTheme="minorHAnsi" w:hAnsiTheme="minorHAnsi"/>
          <w:sz w:val="22"/>
          <w:szCs w:val="22"/>
        </w:rPr>
      </w:pPr>
      <w:r w:rsidRPr="00C73D29">
        <w:rPr>
          <w:rFonts w:asciiTheme="minorHAnsi" w:hAnsiTheme="minorHAnsi"/>
          <w:sz w:val="22"/>
          <w:szCs w:val="22"/>
        </w:rPr>
        <w:t xml:space="preserve">Tüm çalışanlar, kimliklerini belgeleyen kartları görünür şekilde üzerlerinde bulundurmalıdır. </w:t>
      </w:r>
    </w:p>
    <w:p w:rsidR="00C73D29" w:rsidRDefault="00C73D29" w:rsidP="006D7232">
      <w:pPr>
        <w:pStyle w:val="Default"/>
        <w:numPr>
          <w:ilvl w:val="0"/>
          <w:numId w:val="2"/>
        </w:numPr>
        <w:spacing w:after="120"/>
        <w:ind w:left="1463" w:hanging="357"/>
        <w:jc w:val="both"/>
        <w:rPr>
          <w:rFonts w:asciiTheme="minorHAnsi" w:hAnsiTheme="minorHAnsi"/>
          <w:sz w:val="22"/>
          <w:szCs w:val="22"/>
        </w:rPr>
      </w:pPr>
      <w:r w:rsidRPr="00C73D29">
        <w:rPr>
          <w:rFonts w:asciiTheme="minorHAnsi" w:hAnsiTheme="minorHAnsi"/>
          <w:sz w:val="22"/>
          <w:szCs w:val="22"/>
        </w:rPr>
        <w:t xml:space="preserve">Görevden ayrılan personel, zimmetinde bulunan malzemeleri teslim etmelidir. </w:t>
      </w:r>
    </w:p>
    <w:p w:rsidR="00C73D29" w:rsidRDefault="00C73D29" w:rsidP="006D7232">
      <w:pPr>
        <w:pStyle w:val="Default"/>
        <w:numPr>
          <w:ilvl w:val="0"/>
          <w:numId w:val="2"/>
        </w:numPr>
        <w:spacing w:after="120"/>
        <w:ind w:left="1463" w:hanging="357"/>
        <w:jc w:val="both"/>
        <w:rPr>
          <w:rFonts w:asciiTheme="minorHAnsi" w:hAnsiTheme="minorHAnsi"/>
          <w:sz w:val="22"/>
          <w:szCs w:val="22"/>
        </w:rPr>
      </w:pPr>
      <w:r w:rsidRPr="00C73D29">
        <w:rPr>
          <w:rFonts w:asciiTheme="minorHAnsi" w:hAnsiTheme="minorHAnsi"/>
          <w:sz w:val="22"/>
          <w:szCs w:val="22"/>
        </w:rPr>
        <w:t>Personel görevden ayrıldığında veya personelin görev</w:t>
      </w:r>
      <w:r w:rsidR="00877E31">
        <w:rPr>
          <w:rFonts w:asciiTheme="minorHAnsi" w:hAnsiTheme="minorHAnsi"/>
          <w:sz w:val="22"/>
          <w:szCs w:val="22"/>
        </w:rPr>
        <w:t xml:space="preserve"> yeri</w:t>
      </w:r>
      <w:r w:rsidRPr="00C73D29">
        <w:rPr>
          <w:rFonts w:asciiTheme="minorHAnsi" w:hAnsiTheme="minorHAnsi"/>
          <w:sz w:val="22"/>
          <w:szCs w:val="22"/>
        </w:rPr>
        <w:t xml:space="preserve"> değiştiğinde elindeki bilgi ve belgeleri teslim etmelidir. </w:t>
      </w:r>
    </w:p>
    <w:p w:rsidR="00C73D29" w:rsidRDefault="00C73D29" w:rsidP="006D7232">
      <w:pPr>
        <w:pStyle w:val="Default"/>
        <w:numPr>
          <w:ilvl w:val="0"/>
          <w:numId w:val="2"/>
        </w:numPr>
        <w:spacing w:after="120"/>
        <w:ind w:left="1463" w:hanging="357"/>
        <w:jc w:val="both"/>
        <w:rPr>
          <w:sz w:val="23"/>
          <w:szCs w:val="23"/>
        </w:rPr>
      </w:pPr>
      <w:r w:rsidRPr="00C73D29">
        <w:rPr>
          <w:rFonts w:asciiTheme="minorHAnsi" w:hAnsiTheme="minorHAnsi"/>
          <w:sz w:val="22"/>
          <w:szCs w:val="22"/>
        </w:rPr>
        <w:t>Görevden ayrılan personelin kimlik kartı alınmalı ve yazıyla idareye iade edilmelidir</w:t>
      </w:r>
      <w:r>
        <w:rPr>
          <w:sz w:val="23"/>
          <w:szCs w:val="23"/>
        </w:rPr>
        <w:t xml:space="preserve">. </w:t>
      </w:r>
    </w:p>
    <w:p w:rsidR="0072781C" w:rsidRDefault="0072781C" w:rsidP="007D035A">
      <w:pPr>
        <w:pStyle w:val="Default"/>
        <w:spacing w:after="120"/>
        <w:rPr>
          <w:sz w:val="23"/>
          <w:szCs w:val="23"/>
        </w:rPr>
      </w:pPr>
    </w:p>
    <w:p w:rsidR="00F35ED2" w:rsidRDefault="00F35ED2" w:rsidP="007D035A">
      <w:pPr>
        <w:pStyle w:val="Default"/>
        <w:spacing w:after="120"/>
        <w:rPr>
          <w:sz w:val="23"/>
          <w:szCs w:val="23"/>
        </w:rPr>
      </w:pPr>
    </w:p>
    <w:p w:rsidR="00F35ED2" w:rsidRDefault="00F35ED2" w:rsidP="007D035A">
      <w:pPr>
        <w:pStyle w:val="Default"/>
        <w:spacing w:after="120"/>
        <w:rPr>
          <w:sz w:val="23"/>
          <w:szCs w:val="23"/>
        </w:rPr>
      </w:pPr>
    </w:p>
    <w:p w:rsidR="00F35ED2" w:rsidRDefault="00F35ED2" w:rsidP="007D035A">
      <w:pPr>
        <w:pStyle w:val="Default"/>
        <w:spacing w:after="120"/>
        <w:rPr>
          <w:sz w:val="23"/>
          <w:szCs w:val="23"/>
        </w:rPr>
      </w:pPr>
    </w:p>
    <w:p w:rsidR="00F35ED2" w:rsidRDefault="00F35ED2" w:rsidP="007D035A">
      <w:pPr>
        <w:pStyle w:val="Default"/>
        <w:spacing w:after="120"/>
        <w:rPr>
          <w:sz w:val="23"/>
          <w:szCs w:val="23"/>
        </w:rPr>
      </w:pPr>
    </w:p>
    <w:p w:rsidR="00F35ED2" w:rsidRDefault="00F35ED2" w:rsidP="007D035A">
      <w:pPr>
        <w:pStyle w:val="Default"/>
        <w:spacing w:after="120"/>
        <w:rPr>
          <w:sz w:val="23"/>
          <w:szCs w:val="23"/>
        </w:rPr>
      </w:pPr>
    </w:p>
    <w:p w:rsidR="00F35ED2" w:rsidRDefault="00F35ED2" w:rsidP="007D035A">
      <w:pPr>
        <w:pStyle w:val="Default"/>
        <w:spacing w:after="120"/>
        <w:rPr>
          <w:sz w:val="23"/>
          <w:szCs w:val="23"/>
        </w:rPr>
      </w:pPr>
    </w:p>
    <w:p w:rsidR="00F35ED2" w:rsidRDefault="00F35ED2" w:rsidP="007D035A">
      <w:pPr>
        <w:pStyle w:val="Default"/>
        <w:spacing w:after="120"/>
        <w:rPr>
          <w:sz w:val="23"/>
          <w:szCs w:val="23"/>
        </w:rPr>
      </w:pPr>
    </w:p>
    <w:p w:rsidR="00F35ED2" w:rsidRDefault="00F35ED2" w:rsidP="007D035A">
      <w:pPr>
        <w:pStyle w:val="Default"/>
        <w:spacing w:after="120"/>
        <w:rPr>
          <w:sz w:val="23"/>
          <w:szCs w:val="23"/>
        </w:rPr>
      </w:pPr>
    </w:p>
    <w:p w:rsidR="00F35ED2" w:rsidRDefault="00F35ED2" w:rsidP="007D035A">
      <w:pPr>
        <w:pStyle w:val="Default"/>
        <w:spacing w:after="120"/>
        <w:rPr>
          <w:sz w:val="23"/>
          <w:szCs w:val="23"/>
        </w:rPr>
      </w:pPr>
    </w:p>
    <w:p w:rsidR="00F35ED2" w:rsidRDefault="00F35ED2" w:rsidP="007D035A">
      <w:pPr>
        <w:pStyle w:val="Default"/>
        <w:spacing w:after="120"/>
        <w:rPr>
          <w:sz w:val="23"/>
          <w:szCs w:val="23"/>
        </w:rPr>
      </w:pPr>
    </w:p>
    <w:tbl>
      <w:tblPr>
        <w:tblStyle w:val="TabloKlavuzu"/>
        <w:tblW w:w="0" w:type="auto"/>
        <w:tblInd w:w="738" w:type="dxa"/>
        <w:tblLook w:val="04A0" w:firstRow="1" w:lastRow="0" w:firstColumn="1" w:lastColumn="0" w:noHBand="0" w:noVBand="1"/>
      </w:tblPr>
      <w:tblGrid>
        <w:gridCol w:w="1779"/>
        <w:gridCol w:w="2109"/>
        <w:gridCol w:w="2249"/>
        <w:gridCol w:w="2385"/>
        <w:gridCol w:w="1693"/>
      </w:tblGrid>
      <w:tr w:rsidR="00F35ED2" w:rsidTr="00DA4DD9">
        <w:trPr>
          <w:trHeight w:val="227"/>
        </w:trPr>
        <w:tc>
          <w:tcPr>
            <w:tcW w:w="1780" w:type="dxa"/>
          </w:tcPr>
          <w:p w:rsidR="00F35ED2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5166F437" wp14:editId="75B3C602">
                  <wp:extent cx="936625" cy="760730"/>
                  <wp:effectExtent l="0" t="0" r="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ED2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4" w:type="dxa"/>
            <w:gridSpan w:val="3"/>
          </w:tcPr>
          <w:p w:rsidR="00F35ED2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color w:val="FF0000"/>
              </w:rPr>
            </w:pPr>
          </w:p>
          <w:p w:rsidR="0097216A" w:rsidRDefault="0097216A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35ED2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İNSAN KAYNAKLARI VE ZAFİYETLERİ YÖNETİMİ</w:t>
            </w:r>
          </w:p>
          <w:p w:rsidR="00F35ED2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F35ED2" w:rsidRPr="00FE2B0F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F35ED2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F35ED2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0CC02760" wp14:editId="42B34FE3">
                  <wp:extent cx="650875" cy="922020"/>
                  <wp:effectExtent l="0" t="0" r="0" b="0"/>
                  <wp:docPr id="4" name="Resim 4" descr="C:\Users\olympos\Desktop\antalya_ism_logo 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ympos\Desktop\antalya_ism_logo 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ED2" w:rsidTr="00DA4DD9">
        <w:tc>
          <w:tcPr>
            <w:tcW w:w="1780" w:type="dxa"/>
          </w:tcPr>
          <w:p w:rsidR="00F35ED2" w:rsidRPr="00EC6DD5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</w:tcPr>
          <w:p w:rsidR="00F35ED2" w:rsidRPr="00EC6DD5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Yayınlama tarihi</w:t>
            </w:r>
          </w:p>
        </w:tc>
        <w:tc>
          <w:tcPr>
            <w:tcW w:w="2268" w:type="dxa"/>
          </w:tcPr>
          <w:p w:rsidR="00F35ED2" w:rsidRPr="00EC6DD5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2410" w:type="dxa"/>
          </w:tcPr>
          <w:p w:rsidR="00F35ED2" w:rsidRPr="00EC6DD5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No</w:t>
            </w:r>
          </w:p>
        </w:tc>
        <w:tc>
          <w:tcPr>
            <w:tcW w:w="1701" w:type="dxa"/>
          </w:tcPr>
          <w:p w:rsidR="00F35ED2" w:rsidRPr="00EC6DD5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Sayfa</w:t>
            </w:r>
          </w:p>
        </w:tc>
      </w:tr>
      <w:tr w:rsidR="00F35ED2" w:rsidTr="00DA4DD9">
        <w:tc>
          <w:tcPr>
            <w:tcW w:w="1780" w:type="dxa"/>
          </w:tcPr>
          <w:p w:rsidR="00F35ED2" w:rsidRPr="00EC6DD5" w:rsidRDefault="00F35ED2" w:rsidP="00AB057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BG.P</w:t>
            </w:r>
            <w:r w:rsidR="00AB057E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2126" w:type="dxa"/>
          </w:tcPr>
          <w:p w:rsidR="00F35ED2" w:rsidRPr="00EC6DD5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35ED2" w:rsidRPr="00EC6DD5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35ED2" w:rsidRPr="00EC6DD5" w:rsidRDefault="00F35ED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ED2" w:rsidRPr="00EC6DD5" w:rsidRDefault="00AB057E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2/3</w:t>
            </w:r>
          </w:p>
        </w:tc>
      </w:tr>
    </w:tbl>
    <w:p w:rsidR="00F35ED2" w:rsidRDefault="00F35ED2" w:rsidP="007D035A">
      <w:pPr>
        <w:pStyle w:val="Default"/>
        <w:spacing w:after="120"/>
        <w:rPr>
          <w:sz w:val="23"/>
          <w:szCs w:val="23"/>
        </w:rPr>
      </w:pPr>
    </w:p>
    <w:p w:rsidR="00D47D02" w:rsidRDefault="00D47D02" w:rsidP="0082595D">
      <w:pPr>
        <w:pStyle w:val="Balk1"/>
        <w:tabs>
          <w:tab w:val="left" w:pos="1109"/>
        </w:tabs>
        <w:spacing w:after="120"/>
        <w:rPr>
          <w:spacing w:val="-1"/>
        </w:rPr>
      </w:pPr>
    </w:p>
    <w:p w:rsidR="0082595D" w:rsidRPr="0082595D" w:rsidRDefault="0072781C" w:rsidP="0082595D">
      <w:pPr>
        <w:pStyle w:val="Balk1"/>
        <w:tabs>
          <w:tab w:val="left" w:pos="1109"/>
        </w:tabs>
        <w:spacing w:after="120"/>
        <w:rPr>
          <w:rFonts w:asciiTheme="minorHAnsi" w:hAnsiTheme="minorHAnsi"/>
          <w:spacing w:val="-1"/>
        </w:rPr>
      </w:pPr>
      <w:r>
        <w:rPr>
          <w:spacing w:val="-1"/>
        </w:rPr>
        <w:tab/>
      </w:r>
      <w:r w:rsidR="0082595D">
        <w:rPr>
          <w:rFonts w:asciiTheme="minorHAnsi" w:hAnsiTheme="minorHAnsi"/>
          <w:spacing w:val="-1"/>
        </w:rPr>
        <w:t>Son Kullanıcı Güvenliği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Son kullanıcılar sistemlere, etki alanları dâhilinde kendilerine verilmiş kullanıcı adı ve şifreleri ile bağlanmalıdır. 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Son kullanıcılar, yetkileri dâhilinde sistem kaynaklarına ulaşabilmeli ve internete çıkabilmelidir. 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Son kullanıcıların yetkileri, içinde bulundukları grup politikasına göre belirlenmelidir. 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Son kullanıcıların aktiviteleri, güvenlik zafiyetlerine ve bilgi sızdırmalarına karşı loglanarak kayıt altına alınmalıdır. 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Güvenlik zafiyetlerine karşı, son kullanıcılar kendi hesaplarının ve/veya sorumlusu oldukları cihazlara ait kullanıcı adı ve şifre gibi kendilerine ait bilgilerin gizliliğini korumalı ve başkaları ile paylaşmamalıdır. </w:t>
      </w:r>
    </w:p>
    <w:p w:rsidR="00C414F4" w:rsidRPr="00F35ED2" w:rsidRDefault="0082595D" w:rsidP="00F35ED2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Son kullanıcılar bilgisayarlarındaki ve sorumlusu oldukları cihazlardaki bilgilerin düzenli olarak yedeklerini almalıdır. </w:t>
      </w:r>
      <w:r w:rsidR="00077D9F">
        <w:rPr>
          <w:rFonts w:asciiTheme="minorHAnsi" w:hAnsiTheme="minorHAnsi"/>
          <w:sz w:val="22"/>
          <w:szCs w:val="22"/>
        </w:rPr>
        <w:t>Bilgisayar dosyaları (.xlsx, docx, pptx vb.)  isteğe bağlı olarak bilgisayarın hard diskine, flash diske veya CD ortamına alınıp yedeklenip saklanabilir.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Son kullanıcılar, güvenlik zafiyetlerine sebep olmamak için, bilgisayar başından ayrılırken mutlaka ekranlarını kilitlemelidir. </w:t>
      </w:r>
      <w:r w:rsidR="00077D9F">
        <w:rPr>
          <w:rFonts w:asciiTheme="minorHAnsi" w:hAnsiTheme="minorHAnsi"/>
          <w:sz w:val="22"/>
          <w:szCs w:val="22"/>
        </w:rPr>
        <w:t xml:space="preserve">Bu işlem Windows işletim sisteminde Windows + L tuşları yardımıyla kolaylıkla yapılabilmektedir. 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Son kullanıcılar, bilgisayarlarında ya da sorumlusu oldukları sistemler üzerinde USB flash bellek ve/veya harici hard disk gibi removable media (taşınabilir medya) bırakmamalıdır. 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Son kullanıcılar, mesai bitiminde bilgisayarlarını kapatmalıdır. 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Kullanıcı bilgisayarlarında, güncel anti virüs bulunmalıdır. 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Kurum, son kullanıcı güvenliğine dair oluşturulmuş grup politikalarını, etki alanı üzerinden kullanıcı onayı olmaksızın uygulamalıdır. 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Kurum, son kullanıcıların farkında olmadan yapabilecekleri ve sonunda zafiyet yaratabilecek değişikleri merkezi grup politikalarıyla engellemelidir. </w:t>
      </w:r>
    </w:p>
    <w:p w:rsidR="0082595D" w:rsidRP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Kullanıcılarına yeni parolaları bildirilirken sms gibi daha güvenli yöntemler kullanılmalıdır. </w:t>
      </w:r>
    </w:p>
    <w:p w:rsidR="0082595D" w:rsidRDefault="0082595D" w:rsidP="0082595D">
      <w:pPr>
        <w:pStyle w:val="Defaul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82595D">
        <w:rPr>
          <w:rFonts w:asciiTheme="minorHAnsi" w:hAnsiTheme="minorHAnsi"/>
          <w:sz w:val="22"/>
          <w:szCs w:val="22"/>
        </w:rPr>
        <w:t xml:space="preserve">Temiz masa, temiz ekran ilkesi benimsenmeli ve hayata geçirilmelidir. </w:t>
      </w:r>
    </w:p>
    <w:p w:rsidR="00421F52" w:rsidRDefault="00421F52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47D02" w:rsidRDefault="00D47D02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47D02" w:rsidRDefault="00D47D02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47D02" w:rsidRDefault="00D47D02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47D02" w:rsidRDefault="00D47D02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47D02" w:rsidRDefault="00D47D02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47D02" w:rsidRDefault="00D47D02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47D02" w:rsidRDefault="00D47D02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47D02" w:rsidRDefault="00D47D02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111910" w:rsidRDefault="00111910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111910" w:rsidRDefault="00111910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Ind w:w="738" w:type="dxa"/>
        <w:tblLook w:val="04A0" w:firstRow="1" w:lastRow="0" w:firstColumn="1" w:lastColumn="0" w:noHBand="0" w:noVBand="1"/>
      </w:tblPr>
      <w:tblGrid>
        <w:gridCol w:w="1779"/>
        <w:gridCol w:w="2109"/>
        <w:gridCol w:w="2249"/>
        <w:gridCol w:w="2385"/>
        <w:gridCol w:w="1693"/>
      </w:tblGrid>
      <w:tr w:rsidR="00D47D02" w:rsidTr="00DA4DD9">
        <w:trPr>
          <w:trHeight w:val="227"/>
        </w:trPr>
        <w:tc>
          <w:tcPr>
            <w:tcW w:w="1780" w:type="dxa"/>
          </w:tcPr>
          <w:p w:rsidR="00D47D02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7E0CE2CF" wp14:editId="4F661775">
                  <wp:extent cx="936625" cy="760730"/>
                  <wp:effectExtent l="0" t="0" r="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D02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4" w:type="dxa"/>
            <w:gridSpan w:val="3"/>
          </w:tcPr>
          <w:p w:rsidR="00D47D02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color w:val="FF0000"/>
              </w:rPr>
            </w:pPr>
          </w:p>
          <w:p w:rsidR="0097216A" w:rsidRDefault="0097216A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D47D02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İNSAN KAYNAKLARI VE ZAFİYETLERİ YÖNETİMİ</w:t>
            </w:r>
          </w:p>
          <w:p w:rsidR="00D47D02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D47D02" w:rsidRPr="00FE2B0F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D47D02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D47D02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1A9ED1E0" wp14:editId="59E64734">
                  <wp:extent cx="650875" cy="922020"/>
                  <wp:effectExtent l="0" t="0" r="0" b="0"/>
                  <wp:docPr id="7" name="Resim 7" descr="C:\Users\olympos\Desktop\antalya_ism_logo 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ympos\Desktop\antalya_ism_logo 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D02" w:rsidTr="00DA4DD9">
        <w:tc>
          <w:tcPr>
            <w:tcW w:w="1780" w:type="dxa"/>
          </w:tcPr>
          <w:p w:rsidR="00D47D02" w:rsidRPr="00EC6DD5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</w:tcPr>
          <w:p w:rsidR="00D47D02" w:rsidRPr="00EC6DD5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Yayınlama tarihi</w:t>
            </w:r>
          </w:p>
        </w:tc>
        <w:tc>
          <w:tcPr>
            <w:tcW w:w="2268" w:type="dxa"/>
          </w:tcPr>
          <w:p w:rsidR="00D47D02" w:rsidRPr="00EC6DD5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2410" w:type="dxa"/>
          </w:tcPr>
          <w:p w:rsidR="00D47D02" w:rsidRPr="00EC6DD5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No</w:t>
            </w:r>
          </w:p>
        </w:tc>
        <w:tc>
          <w:tcPr>
            <w:tcW w:w="1701" w:type="dxa"/>
          </w:tcPr>
          <w:p w:rsidR="00D47D02" w:rsidRPr="00EC6DD5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Sayfa</w:t>
            </w:r>
          </w:p>
        </w:tc>
      </w:tr>
      <w:tr w:rsidR="00D47D02" w:rsidTr="00DA4DD9">
        <w:tc>
          <w:tcPr>
            <w:tcW w:w="1780" w:type="dxa"/>
          </w:tcPr>
          <w:p w:rsidR="00D47D02" w:rsidRPr="00EC6DD5" w:rsidRDefault="00D47D02" w:rsidP="00AB057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BG.P</w:t>
            </w:r>
            <w:r w:rsidR="00AB057E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2126" w:type="dxa"/>
          </w:tcPr>
          <w:p w:rsidR="00D47D02" w:rsidRPr="00EC6DD5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47D02" w:rsidRPr="00EC6DD5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47D02" w:rsidRPr="00EC6DD5" w:rsidRDefault="00D47D02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D02" w:rsidRPr="00EC6DD5" w:rsidRDefault="00AB057E" w:rsidP="00DA4DD9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3/3</w:t>
            </w:r>
          </w:p>
        </w:tc>
      </w:tr>
    </w:tbl>
    <w:p w:rsidR="00D47D02" w:rsidRDefault="00D47D02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47D02" w:rsidRDefault="00D47D02" w:rsidP="00421F5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1819D4" w:rsidRPr="0082595D" w:rsidRDefault="00421F52" w:rsidP="001819D4">
      <w:pPr>
        <w:pStyle w:val="Balk1"/>
        <w:tabs>
          <w:tab w:val="left" w:pos="1109"/>
        </w:tabs>
        <w:spacing w:after="120"/>
        <w:ind w:hanging="357"/>
        <w:rPr>
          <w:rFonts w:asciiTheme="minorHAnsi" w:hAnsiTheme="minorHAnsi"/>
          <w:spacing w:val="-1"/>
        </w:rPr>
      </w:pPr>
      <w:r>
        <w:rPr>
          <w:spacing w:val="-1"/>
        </w:rPr>
        <w:tab/>
      </w:r>
      <w:r>
        <w:rPr>
          <w:rFonts w:asciiTheme="minorHAnsi" w:hAnsiTheme="minorHAnsi"/>
          <w:spacing w:val="-1"/>
        </w:rPr>
        <w:t>Sosyal Mühendislik Zaafiyetleri ve Sosyal Medya Güvenliği</w:t>
      </w:r>
    </w:p>
    <w:p w:rsidR="00421F52" w:rsidRPr="001819D4" w:rsidRDefault="005206B2" w:rsidP="001819D4">
      <w:pPr>
        <w:pStyle w:val="Default"/>
        <w:numPr>
          <w:ilvl w:val="0"/>
          <w:numId w:val="2"/>
        </w:numPr>
        <w:spacing w:after="120"/>
        <w:ind w:left="1469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Taşınan</w:t>
      </w:r>
      <w:r w:rsidR="00421F52" w:rsidRPr="001819D4">
        <w:rPr>
          <w:rFonts w:asciiTheme="minorHAnsi" w:hAnsiTheme="minorHAnsi"/>
          <w:sz w:val="22"/>
          <w:szCs w:val="22"/>
        </w:rPr>
        <w:t xml:space="preserve"> ve işle</w:t>
      </w:r>
      <w:r>
        <w:rPr>
          <w:rFonts w:asciiTheme="minorHAnsi" w:hAnsiTheme="minorHAnsi"/>
          <w:sz w:val="22"/>
          <w:szCs w:val="22"/>
        </w:rPr>
        <w:t xml:space="preserve">nen </w:t>
      </w:r>
      <w:r w:rsidR="00421F52" w:rsidRPr="001819D4">
        <w:rPr>
          <w:rFonts w:asciiTheme="minorHAnsi" w:hAnsiTheme="minorHAnsi"/>
          <w:sz w:val="22"/>
          <w:szCs w:val="22"/>
        </w:rPr>
        <w:t xml:space="preserve">verilerin öneminin bilincinde olunmalıdır. </w:t>
      </w:r>
    </w:p>
    <w:p w:rsidR="00421F52" w:rsidRPr="001819D4" w:rsidRDefault="00421F52" w:rsidP="001819D4">
      <w:pPr>
        <w:pStyle w:val="Default"/>
        <w:numPr>
          <w:ilvl w:val="0"/>
          <w:numId w:val="2"/>
        </w:numPr>
        <w:spacing w:after="120"/>
        <w:ind w:left="1469"/>
        <w:rPr>
          <w:rFonts w:asciiTheme="minorHAnsi" w:hAnsiTheme="minorHAnsi"/>
          <w:sz w:val="22"/>
          <w:szCs w:val="22"/>
        </w:rPr>
      </w:pPr>
      <w:r w:rsidRPr="001819D4">
        <w:rPr>
          <w:rFonts w:asciiTheme="minorHAnsi" w:hAnsiTheme="minorHAnsi"/>
          <w:sz w:val="22"/>
          <w:szCs w:val="22"/>
        </w:rPr>
        <w:t xml:space="preserve">Kötü niyetli kişilerin eline geçmesi halinde oluşacak zararları düşünerek hareket edilmelidir. </w:t>
      </w:r>
    </w:p>
    <w:p w:rsidR="00421F52" w:rsidRPr="001819D4" w:rsidRDefault="00421F52" w:rsidP="001819D4">
      <w:pPr>
        <w:pStyle w:val="Default"/>
        <w:numPr>
          <w:ilvl w:val="0"/>
          <w:numId w:val="2"/>
        </w:numPr>
        <w:spacing w:after="120"/>
        <w:ind w:left="1469"/>
        <w:rPr>
          <w:rFonts w:asciiTheme="minorHAnsi" w:hAnsiTheme="minorHAnsi"/>
          <w:sz w:val="22"/>
          <w:szCs w:val="22"/>
        </w:rPr>
      </w:pPr>
      <w:r w:rsidRPr="001819D4">
        <w:rPr>
          <w:rFonts w:asciiTheme="minorHAnsi" w:hAnsiTheme="minorHAnsi"/>
          <w:sz w:val="22"/>
          <w:szCs w:val="22"/>
        </w:rPr>
        <w:t xml:space="preserve">Arkadaşlarınızla paylaştığınız bilgileri seçerken dikkat edilmelidir. </w:t>
      </w:r>
    </w:p>
    <w:p w:rsidR="00421F52" w:rsidRPr="001819D4" w:rsidRDefault="00421F52" w:rsidP="006D7232">
      <w:pPr>
        <w:pStyle w:val="Default"/>
        <w:numPr>
          <w:ilvl w:val="0"/>
          <w:numId w:val="2"/>
        </w:numPr>
        <w:spacing w:after="120"/>
        <w:ind w:left="1469"/>
        <w:jc w:val="both"/>
        <w:rPr>
          <w:rFonts w:asciiTheme="minorHAnsi" w:hAnsiTheme="minorHAnsi"/>
          <w:sz w:val="22"/>
          <w:szCs w:val="22"/>
        </w:rPr>
      </w:pPr>
      <w:r w:rsidRPr="001819D4">
        <w:rPr>
          <w:rFonts w:asciiTheme="minorHAnsi" w:hAnsiTheme="minorHAnsi"/>
          <w:sz w:val="22"/>
          <w:szCs w:val="22"/>
        </w:rPr>
        <w:t xml:space="preserve">Özellikle telefonda, e-posta veya sohbet yoluyla yapılan haberleşmelerde şifre gibi özel bilgileriniz paylaşılmamalıdır. </w:t>
      </w:r>
    </w:p>
    <w:p w:rsidR="00421F52" w:rsidRPr="001819D4" w:rsidRDefault="00421F52" w:rsidP="006D7232">
      <w:pPr>
        <w:pStyle w:val="Default"/>
        <w:numPr>
          <w:ilvl w:val="0"/>
          <w:numId w:val="2"/>
        </w:numPr>
        <w:spacing w:after="120"/>
        <w:ind w:left="1469"/>
        <w:jc w:val="both"/>
        <w:rPr>
          <w:rFonts w:asciiTheme="minorHAnsi" w:hAnsiTheme="minorHAnsi"/>
          <w:sz w:val="22"/>
          <w:szCs w:val="22"/>
        </w:rPr>
      </w:pPr>
      <w:r w:rsidRPr="001819D4">
        <w:rPr>
          <w:rFonts w:asciiTheme="minorHAnsi" w:hAnsiTheme="minorHAnsi"/>
          <w:sz w:val="22"/>
          <w:szCs w:val="22"/>
        </w:rPr>
        <w:t xml:space="preserve">Şifre kişiye özel bilgidir. Sistem yöneticiniz dahil telefonda veya e-posta ile şifrenizi paylaşmamalısınız. Sistem yöneticisi gerekli işlemi şifrenize ihtiyaç duymadan da yapabilmelidir. </w:t>
      </w:r>
    </w:p>
    <w:p w:rsidR="00421F52" w:rsidRPr="001819D4" w:rsidRDefault="00421F52" w:rsidP="001819D4">
      <w:pPr>
        <w:pStyle w:val="Default"/>
        <w:numPr>
          <w:ilvl w:val="0"/>
          <w:numId w:val="2"/>
        </w:numPr>
        <w:spacing w:after="120"/>
        <w:ind w:left="1469"/>
        <w:rPr>
          <w:rFonts w:asciiTheme="minorHAnsi" w:hAnsiTheme="minorHAnsi"/>
          <w:sz w:val="22"/>
          <w:szCs w:val="22"/>
        </w:rPr>
      </w:pPr>
      <w:r w:rsidRPr="001819D4">
        <w:rPr>
          <w:rFonts w:asciiTheme="minorHAnsi" w:hAnsiTheme="minorHAnsi"/>
          <w:sz w:val="22"/>
          <w:szCs w:val="22"/>
        </w:rPr>
        <w:t xml:space="preserve">Oluşturulan dosyaya erişecek kişiler ve hakları “bilmesi gereken” prensibine göre belirlenmelidir. </w:t>
      </w:r>
    </w:p>
    <w:p w:rsidR="00421F52" w:rsidRPr="001819D4" w:rsidRDefault="00421F52" w:rsidP="006D7232">
      <w:pPr>
        <w:pStyle w:val="Default"/>
        <w:numPr>
          <w:ilvl w:val="0"/>
          <w:numId w:val="2"/>
        </w:numPr>
        <w:spacing w:after="120"/>
        <w:ind w:left="1469"/>
        <w:jc w:val="both"/>
        <w:rPr>
          <w:rFonts w:asciiTheme="minorHAnsi" w:hAnsiTheme="minorHAnsi"/>
          <w:sz w:val="22"/>
          <w:szCs w:val="22"/>
        </w:rPr>
      </w:pPr>
      <w:r w:rsidRPr="001819D4">
        <w:rPr>
          <w:rFonts w:asciiTheme="minorHAnsi" w:hAnsiTheme="minorHAnsi"/>
          <w:sz w:val="22"/>
          <w:szCs w:val="22"/>
        </w:rPr>
        <w:t xml:space="preserve">Erişecek kişilerin hakları yazma, okuma, değiştirme ve çalıştırma yetkileri göz önüne alınarak oluşturulmalıdır. </w:t>
      </w:r>
    </w:p>
    <w:p w:rsidR="00421F52" w:rsidRPr="001819D4" w:rsidRDefault="00421F52" w:rsidP="001819D4">
      <w:pPr>
        <w:pStyle w:val="Default"/>
        <w:numPr>
          <w:ilvl w:val="0"/>
          <w:numId w:val="2"/>
        </w:numPr>
        <w:spacing w:after="120"/>
        <w:ind w:left="1469"/>
        <w:rPr>
          <w:rFonts w:asciiTheme="minorHAnsi" w:hAnsiTheme="minorHAnsi"/>
          <w:sz w:val="22"/>
          <w:szCs w:val="22"/>
        </w:rPr>
      </w:pPr>
      <w:r w:rsidRPr="001819D4">
        <w:rPr>
          <w:rFonts w:asciiTheme="minorHAnsi" w:hAnsiTheme="minorHAnsi"/>
          <w:sz w:val="22"/>
          <w:szCs w:val="22"/>
        </w:rPr>
        <w:t xml:space="preserve">Verilen haklar belirli zamanlarda kontrol edilmeli, değişiklik gerekiyorsa yapılmalıdır. </w:t>
      </w:r>
    </w:p>
    <w:p w:rsidR="00421F52" w:rsidRPr="001819D4" w:rsidRDefault="00421F52" w:rsidP="001819D4">
      <w:pPr>
        <w:pStyle w:val="Default"/>
        <w:numPr>
          <w:ilvl w:val="0"/>
          <w:numId w:val="2"/>
        </w:numPr>
        <w:spacing w:after="120"/>
        <w:ind w:left="1469"/>
        <w:rPr>
          <w:rFonts w:asciiTheme="minorHAnsi" w:hAnsiTheme="minorHAnsi"/>
          <w:sz w:val="22"/>
          <w:szCs w:val="22"/>
        </w:rPr>
      </w:pPr>
      <w:r w:rsidRPr="001819D4">
        <w:rPr>
          <w:rFonts w:asciiTheme="minorHAnsi" w:hAnsiTheme="minorHAnsi"/>
          <w:sz w:val="22"/>
          <w:szCs w:val="22"/>
        </w:rPr>
        <w:t xml:space="preserve">Eğer paylaşımlar açılıyorsa ilgili dizine sadece gerekli haklar verilmelidir. </w:t>
      </w:r>
    </w:p>
    <w:p w:rsidR="00421F52" w:rsidRPr="002D321F" w:rsidRDefault="00421F52" w:rsidP="002D321F">
      <w:pPr>
        <w:pStyle w:val="Default"/>
        <w:numPr>
          <w:ilvl w:val="0"/>
          <w:numId w:val="2"/>
        </w:numPr>
        <w:spacing w:after="120"/>
        <w:ind w:left="1469"/>
        <w:rPr>
          <w:rFonts w:asciiTheme="minorHAnsi" w:hAnsiTheme="minorHAnsi"/>
          <w:sz w:val="22"/>
          <w:szCs w:val="22"/>
        </w:rPr>
      </w:pPr>
      <w:r w:rsidRPr="001819D4">
        <w:rPr>
          <w:rFonts w:asciiTheme="minorHAnsi" w:hAnsiTheme="minorHAnsi"/>
          <w:sz w:val="22"/>
          <w:szCs w:val="22"/>
        </w:rPr>
        <w:t>Kazaa, emule</w:t>
      </w:r>
      <w:r w:rsidR="009A5DB0">
        <w:rPr>
          <w:rFonts w:asciiTheme="minorHAnsi" w:hAnsiTheme="minorHAnsi"/>
          <w:sz w:val="22"/>
          <w:szCs w:val="22"/>
        </w:rPr>
        <w:t>, Ares</w:t>
      </w:r>
      <w:r w:rsidRPr="001819D4">
        <w:rPr>
          <w:rFonts w:asciiTheme="minorHAnsi" w:hAnsiTheme="minorHAnsi"/>
          <w:sz w:val="22"/>
          <w:szCs w:val="22"/>
        </w:rPr>
        <w:t xml:space="preserve"> gibi </w:t>
      </w:r>
      <w:r w:rsidR="009A5DB0">
        <w:rPr>
          <w:rFonts w:asciiTheme="minorHAnsi" w:hAnsiTheme="minorHAnsi"/>
          <w:sz w:val="22"/>
          <w:szCs w:val="22"/>
        </w:rPr>
        <w:t>D</w:t>
      </w:r>
      <w:r w:rsidRPr="001819D4">
        <w:rPr>
          <w:rFonts w:asciiTheme="minorHAnsi" w:hAnsiTheme="minorHAnsi"/>
          <w:sz w:val="22"/>
          <w:szCs w:val="22"/>
        </w:rPr>
        <w:t xml:space="preserve">osya paylaşım yazılımları kullanılmamalıdır. </w:t>
      </w:r>
    </w:p>
    <w:p w:rsidR="00421F52" w:rsidRPr="001819D4" w:rsidRDefault="00421F52" w:rsidP="001819D4">
      <w:pPr>
        <w:pStyle w:val="Default"/>
        <w:numPr>
          <w:ilvl w:val="0"/>
          <w:numId w:val="2"/>
        </w:numPr>
        <w:spacing w:after="120"/>
        <w:ind w:left="1469"/>
        <w:rPr>
          <w:rFonts w:asciiTheme="minorHAnsi" w:hAnsiTheme="minorHAnsi"/>
          <w:sz w:val="22"/>
          <w:szCs w:val="22"/>
        </w:rPr>
      </w:pPr>
      <w:r w:rsidRPr="001819D4">
        <w:rPr>
          <w:rFonts w:asciiTheme="minorHAnsi" w:hAnsiTheme="minorHAnsi"/>
          <w:sz w:val="22"/>
          <w:szCs w:val="22"/>
        </w:rPr>
        <w:t xml:space="preserve">Sosyal medya hesaplarına giriş için kullanılan şifreler ile kurum içinde kullanılan şifreler farklı olmalıdır. </w:t>
      </w:r>
    </w:p>
    <w:p w:rsidR="00421F52" w:rsidRPr="001819D4" w:rsidRDefault="00421F52" w:rsidP="001819D4">
      <w:pPr>
        <w:pStyle w:val="Default"/>
        <w:numPr>
          <w:ilvl w:val="0"/>
          <w:numId w:val="2"/>
        </w:numPr>
        <w:spacing w:after="120"/>
        <w:ind w:left="1469"/>
        <w:rPr>
          <w:rFonts w:asciiTheme="minorHAnsi" w:hAnsiTheme="minorHAnsi"/>
          <w:sz w:val="22"/>
          <w:szCs w:val="22"/>
        </w:rPr>
      </w:pPr>
      <w:r w:rsidRPr="001819D4">
        <w:rPr>
          <w:rFonts w:asciiTheme="minorHAnsi" w:hAnsiTheme="minorHAnsi"/>
          <w:sz w:val="22"/>
          <w:szCs w:val="22"/>
        </w:rPr>
        <w:t xml:space="preserve">Kurum içi bilgiler sosyal medyada paylaşılmamalıdır. </w:t>
      </w:r>
    </w:p>
    <w:p w:rsidR="00421F52" w:rsidRDefault="00421F52" w:rsidP="00421F52">
      <w:pPr>
        <w:pStyle w:val="Default"/>
        <w:numPr>
          <w:ilvl w:val="0"/>
          <w:numId w:val="2"/>
        </w:numPr>
        <w:spacing w:after="120"/>
        <w:ind w:left="1469"/>
        <w:jc w:val="both"/>
        <w:rPr>
          <w:rFonts w:asciiTheme="minorHAnsi" w:hAnsiTheme="minorHAnsi"/>
          <w:sz w:val="22"/>
          <w:szCs w:val="22"/>
        </w:rPr>
      </w:pPr>
      <w:r w:rsidRPr="007F34B6">
        <w:rPr>
          <w:rFonts w:asciiTheme="minorHAnsi" w:hAnsiTheme="minorHAnsi"/>
          <w:sz w:val="22"/>
          <w:szCs w:val="22"/>
        </w:rPr>
        <w:t xml:space="preserve">Kuruma ait hiçbir gizli bilgi, yazı sosyal medyada paylaşılmamalıdır. </w:t>
      </w:r>
    </w:p>
    <w:p w:rsidR="00F35ED2" w:rsidRDefault="00F35ED2" w:rsidP="00F35ED2">
      <w:pPr>
        <w:pStyle w:val="Default"/>
        <w:spacing w:after="120"/>
        <w:ind w:left="1469"/>
        <w:jc w:val="both"/>
        <w:rPr>
          <w:rFonts w:asciiTheme="minorHAnsi" w:hAnsiTheme="minorHAnsi"/>
          <w:sz w:val="22"/>
          <w:szCs w:val="22"/>
        </w:rPr>
      </w:pPr>
    </w:p>
    <w:p w:rsidR="0097216A" w:rsidRDefault="0097216A" w:rsidP="009F60BF">
      <w:pPr>
        <w:pStyle w:val="Default"/>
        <w:ind w:left="146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Ind w:w="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843"/>
        <w:gridCol w:w="533"/>
        <w:gridCol w:w="236"/>
        <w:gridCol w:w="932"/>
        <w:gridCol w:w="1701"/>
        <w:gridCol w:w="1559"/>
        <w:gridCol w:w="1631"/>
      </w:tblGrid>
      <w:tr w:rsidR="00F35ED2" w:rsidTr="00BB688A">
        <w:trPr>
          <w:trHeight w:val="539"/>
        </w:trPr>
        <w:tc>
          <w:tcPr>
            <w:tcW w:w="10229" w:type="dxa"/>
            <w:gridSpan w:val="8"/>
            <w:vAlign w:val="center"/>
          </w:tcPr>
          <w:p w:rsidR="00F35ED2" w:rsidRDefault="00F35ED2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  <w:r>
              <w:rPr>
                <w:b/>
                <w:spacing w:val="-1"/>
                <w:sz w:val="20"/>
                <w:szCs w:val="20"/>
                <w:u w:val="single"/>
              </w:rPr>
              <w:t>HAZIRLAYAN</w:t>
            </w:r>
          </w:p>
          <w:p w:rsidR="00F35ED2" w:rsidRDefault="00F35ED2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(Bilgi Güvenliği Komisyonu)</w:t>
            </w:r>
          </w:p>
          <w:p w:rsidR="00F35ED2" w:rsidRDefault="00F35ED2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E51A2C" w:rsidTr="00BB688A">
        <w:trPr>
          <w:trHeight w:val="1217"/>
        </w:trPr>
        <w:tc>
          <w:tcPr>
            <w:tcW w:w="1794" w:type="dxa"/>
            <w:vAlign w:val="center"/>
            <w:hideMark/>
          </w:tcPr>
          <w:p w:rsidR="009F60BF" w:rsidRPr="008E1631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 w:rsidRPr="008E1631">
              <w:rPr>
                <w:i/>
                <w:spacing w:val="-1"/>
                <w:sz w:val="17"/>
                <w:szCs w:val="17"/>
                <w:u w:val="single"/>
              </w:rPr>
              <w:t>Komisyon Başkanı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9F60BF" w:rsidRDefault="00E51A2C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Bülent YURTERİ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Şube Müdürü</w:t>
            </w:r>
          </w:p>
        </w:tc>
        <w:tc>
          <w:tcPr>
            <w:tcW w:w="1843" w:type="dxa"/>
            <w:vAlign w:val="center"/>
            <w:hideMark/>
          </w:tcPr>
          <w:p w:rsidR="009F60BF" w:rsidRPr="00BA4FF4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 w:rsidRPr="00BA4FF4">
              <w:rPr>
                <w:i/>
                <w:spacing w:val="-1"/>
                <w:sz w:val="17"/>
                <w:szCs w:val="17"/>
                <w:u w:val="single"/>
              </w:rPr>
              <w:t>Başkan Yardımcısı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E51A2C" w:rsidRDefault="00E51A2C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Ersin HOŞER</w:t>
            </w:r>
          </w:p>
          <w:p w:rsidR="00E51A2C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V.H.K.İ</w:t>
            </w:r>
          </w:p>
        </w:tc>
        <w:tc>
          <w:tcPr>
            <w:tcW w:w="1701" w:type="dxa"/>
            <w:gridSpan w:val="3"/>
            <w:vAlign w:val="center"/>
          </w:tcPr>
          <w:p w:rsidR="009F60BF" w:rsidRPr="00BA4FF4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 w:rsidRPr="00BA4FF4"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E51A2C" w:rsidRDefault="00E51A2C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Okşan Duru ÖZDAĞ</w:t>
            </w:r>
          </w:p>
          <w:p w:rsidR="00E51A2C" w:rsidRDefault="00BA54A1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Doktor</w:t>
            </w:r>
            <w:r w:rsidR="009F60BF">
              <w:rPr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60BF" w:rsidRPr="00BA4FF4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 w:rsidRPr="00BA4FF4"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E51A2C" w:rsidRDefault="00E51A2C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Demet KILIÇ</w:t>
            </w:r>
          </w:p>
          <w:p w:rsidR="00E51A2C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Avukat</w:t>
            </w:r>
          </w:p>
        </w:tc>
        <w:tc>
          <w:tcPr>
            <w:tcW w:w="1559" w:type="dxa"/>
            <w:vAlign w:val="center"/>
          </w:tcPr>
          <w:p w:rsidR="009F60BF" w:rsidRPr="00BA4FF4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 w:rsidRPr="00BA4FF4"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E51A2C" w:rsidRDefault="00E51A2C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Osman ÜNAY</w:t>
            </w:r>
          </w:p>
          <w:p w:rsidR="00E51A2C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Mühendisi</w:t>
            </w:r>
          </w:p>
        </w:tc>
        <w:tc>
          <w:tcPr>
            <w:tcW w:w="1631" w:type="dxa"/>
            <w:vAlign w:val="center"/>
          </w:tcPr>
          <w:p w:rsidR="009F60BF" w:rsidRPr="00BA4FF4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 w:rsidRPr="00BA4FF4"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E51A2C" w:rsidRDefault="001B1E8D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K.</w:t>
            </w:r>
            <w:bookmarkStart w:id="0" w:name="_GoBack"/>
            <w:bookmarkEnd w:id="0"/>
            <w:r w:rsidR="00E51A2C">
              <w:rPr>
                <w:spacing w:val="-1"/>
                <w:sz w:val="17"/>
                <w:szCs w:val="17"/>
              </w:rPr>
              <w:t xml:space="preserve"> Erkan AKKUŞ</w:t>
            </w:r>
          </w:p>
          <w:p w:rsidR="00E51A2C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Mühendisi</w:t>
            </w:r>
          </w:p>
        </w:tc>
      </w:tr>
      <w:tr w:rsidR="009F60BF" w:rsidTr="00BB688A">
        <w:trPr>
          <w:trHeight w:val="282"/>
        </w:trPr>
        <w:tc>
          <w:tcPr>
            <w:tcW w:w="1794" w:type="dxa"/>
            <w:vAlign w:val="center"/>
          </w:tcPr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631" w:type="dxa"/>
            <w:vAlign w:val="center"/>
          </w:tcPr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E51A2C" w:rsidTr="00BB688A">
        <w:trPr>
          <w:trHeight w:val="840"/>
        </w:trPr>
        <w:tc>
          <w:tcPr>
            <w:tcW w:w="1794" w:type="dxa"/>
            <w:vAlign w:val="center"/>
          </w:tcPr>
          <w:p w:rsidR="009F60BF" w:rsidRPr="00BA4FF4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 w:rsidRPr="00BA4FF4">
              <w:rPr>
                <w:i/>
                <w:spacing w:val="-1"/>
                <w:sz w:val="17"/>
                <w:szCs w:val="17"/>
                <w:u w:val="single"/>
              </w:rPr>
              <w:t>Üye (Eğitimci)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Ünal GÖKÇE</w:t>
            </w:r>
          </w:p>
          <w:p w:rsidR="009F60BF" w:rsidRDefault="0013304B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Sağlık Memuru</w:t>
            </w:r>
          </w:p>
        </w:tc>
        <w:tc>
          <w:tcPr>
            <w:tcW w:w="1843" w:type="dxa"/>
            <w:vAlign w:val="center"/>
          </w:tcPr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9F60BF" w:rsidRPr="00BA4FF4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 w:rsidRPr="00BA4FF4">
              <w:rPr>
                <w:i/>
                <w:spacing w:val="-1"/>
                <w:sz w:val="17"/>
                <w:szCs w:val="17"/>
                <w:u w:val="single"/>
              </w:rPr>
              <w:t>Bilgi Güvenliği Yetkilisi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E51A2C" w:rsidRDefault="00E51A2C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Özgür AYDIN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Programcı</w:t>
            </w:r>
          </w:p>
          <w:p w:rsidR="00E51A2C" w:rsidRDefault="00E51A2C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F60BF" w:rsidRPr="00BA4FF4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 w:rsidRPr="00BA4FF4"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E51A2C" w:rsidRDefault="00E51A2C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Fethi ÇELİK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Programcı</w:t>
            </w:r>
          </w:p>
        </w:tc>
        <w:tc>
          <w:tcPr>
            <w:tcW w:w="1701" w:type="dxa"/>
            <w:vAlign w:val="center"/>
          </w:tcPr>
          <w:p w:rsidR="009F60BF" w:rsidRPr="00BA4FF4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 w:rsidRPr="00BA4FF4">
              <w:rPr>
                <w:i/>
                <w:spacing w:val="-1"/>
                <w:sz w:val="17"/>
                <w:szCs w:val="17"/>
                <w:u w:val="single"/>
              </w:rPr>
              <w:t xml:space="preserve">Üye 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E51A2C" w:rsidRDefault="00E51A2C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İsmail ÇİFTÇİ</w:t>
            </w:r>
          </w:p>
          <w:p w:rsidR="00E51A2C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İşletmeni</w:t>
            </w:r>
          </w:p>
        </w:tc>
        <w:tc>
          <w:tcPr>
            <w:tcW w:w="1559" w:type="dxa"/>
            <w:vAlign w:val="center"/>
          </w:tcPr>
          <w:p w:rsidR="009F60BF" w:rsidRPr="00BA4FF4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 w:rsidRPr="00BA4FF4"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E51A2C" w:rsidRDefault="00E51A2C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Okkan KARADAŞ</w:t>
            </w:r>
          </w:p>
          <w:p w:rsidR="009F60BF" w:rsidRDefault="009F60BF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Tıbbi Sektreter</w:t>
            </w:r>
          </w:p>
        </w:tc>
        <w:tc>
          <w:tcPr>
            <w:tcW w:w="1631" w:type="dxa"/>
            <w:vAlign w:val="center"/>
          </w:tcPr>
          <w:p w:rsidR="00E51A2C" w:rsidRDefault="00E51A2C" w:rsidP="009F60BF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F35ED2" w:rsidTr="00BB688A">
        <w:tc>
          <w:tcPr>
            <w:tcW w:w="1794" w:type="dxa"/>
            <w:vAlign w:val="center"/>
            <w:hideMark/>
          </w:tcPr>
          <w:p w:rsidR="00F35ED2" w:rsidRDefault="00F35ED2"/>
        </w:tc>
        <w:tc>
          <w:tcPr>
            <w:tcW w:w="2376" w:type="dxa"/>
            <w:gridSpan w:val="2"/>
            <w:vAlign w:val="center"/>
            <w:hideMark/>
          </w:tcPr>
          <w:p w:rsidR="00F35ED2" w:rsidRDefault="00F35ED2"/>
        </w:tc>
        <w:tc>
          <w:tcPr>
            <w:tcW w:w="236" w:type="dxa"/>
            <w:vAlign w:val="center"/>
            <w:hideMark/>
          </w:tcPr>
          <w:p w:rsidR="00F35ED2" w:rsidRDefault="00F35ED2"/>
        </w:tc>
        <w:tc>
          <w:tcPr>
            <w:tcW w:w="932" w:type="dxa"/>
            <w:vAlign w:val="center"/>
            <w:hideMark/>
          </w:tcPr>
          <w:p w:rsidR="00F35ED2" w:rsidRDefault="00F35ED2"/>
        </w:tc>
        <w:tc>
          <w:tcPr>
            <w:tcW w:w="1701" w:type="dxa"/>
            <w:vAlign w:val="center"/>
            <w:hideMark/>
          </w:tcPr>
          <w:p w:rsidR="00F35ED2" w:rsidRDefault="00F35ED2"/>
        </w:tc>
        <w:tc>
          <w:tcPr>
            <w:tcW w:w="3190" w:type="dxa"/>
            <w:gridSpan w:val="2"/>
            <w:vAlign w:val="center"/>
            <w:hideMark/>
          </w:tcPr>
          <w:p w:rsidR="00F35ED2" w:rsidRDefault="00F35ED2"/>
        </w:tc>
      </w:tr>
    </w:tbl>
    <w:p w:rsidR="00A31371" w:rsidRDefault="00A31371" w:rsidP="00F35ED2">
      <w:pPr>
        <w:pStyle w:val="GvdeMetni"/>
        <w:tabs>
          <w:tab w:val="left" w:pos="1189"/>
        </w:tabs>
        <w:kinsoku w:val="0"/>
        <w:overflowPunct w:val="0"/>
        <w:ind w:left="0" w:right="-96" w:firstLine="0"/>
        <w:rPr>
          <w:b/>
          <w:spacing w:val="-1"/>
          <w:sz w:val="20"/>
          <w:szCs w:val="20"/>
        </w:rPr>
      </w:pPr>
    </w:p>
    <w:p w:rsidR="0097216A" w:rsidRPr="00983001" w:rsidRDefault="00257824" w:rsidP="00A31371">
      <w:pPr>
        <w:pStyle w:val="GvdeMetni"/>
        <w:tabs>
          <w:tab w:val="left" w:pos="1189"/>
        </w:tabs>
        <w:kinsoku w:val="0"/>
        <w:overflowPunct w:val="0"/>
        <w:spacing w:before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</w:t>
      </w:r>
    </w:p>
    <w:p w:rsidR="00F35ED2" w:rsidRDefault="00B03C59" w:rsidP="00A31371">
      <w:pPr>
        <w:pStyle w:val="GvdeMetni"/>
        <w:tabs>
          <w:tab w:val="left" w:pos="1189"/>
        </w:tabs>
        <w:kinsoku w:val="0"/>
        <w:overflowPunct w:val="0"/>
        <w:spacing w:before="0"/>
        <w:ind w:left="0" w:right="-96" w:firstLine="0"/>
        <w:jc w:val="center"/>
        <w:rPr>
          <w:b/>
          <w:spacing w:val="-1"/>
          <w:sz w:val="20"/>
          <w:szCs w:val="20"/>
          <w:u w:val="single"/>
        </w:rPr>
      </w:pPr>
      <w:r w:rsidRPr="00B03C59">
        <w:rPr>
          <w:b/>
          <w:spacing w:val="-1"/>
          <w:sz w:val="20"/>
          <w:szCs w:val="20"/>
        </w:rPr>
        <w:t xml:space="preserve">          </w:t>
      </w:r>
      <w:r w:rsidR="00F35ED2">
        <w:rPr>
          <w:b/>
          <w:spacing w:val="-1"/>
          <w:sz w:val="20"/>
          <w:szCs w:val="20"/>
          <w:u w:val="single"/>
        </w:rPr>
        <w:t>O N A Y</w:t>
      </w:r>
    </w:p>
    <w:p w:rsidR="00F35ED2" w:rsidRDefault="00F35ED2" w:rsidP="00151718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b/>
          <w:spacing w:val="-1"/>
          <w:sz w:val="20"/>
          <w:szCs w:val="20"/>
        </w:rPr>
      </w:pPr>
    </w:p>
    <w:p w:rsidR="00F35ED2" w:rsidRDefault="00B03C59" w:rsidP="00151718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</w:t>
      </w:r>
      <w:r w:rsidR="00F35ED2">
        <w:rPr>
          <w:spacing w:val="-1"/>
          <w:sz w:val="20"/>
          <w:szCs w:val="20"/>
        </w:rPr>
        <w:t>…/…/2015</w:t>
      </w:r>
    </w:p>
    <w:p w:rsidR="00F35ED2" w:rsidRDefault="00B03C59" w:rsidP="00151718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</w:t>
      </w:r>
      <w:r w:rsidR="00F35ED2">
        <w:rPr>
          <w:spacing w:val="-1"/>
          <w:sz w:val="20"/>
          <w:szCs w:val="20"/>
        </w:rPr>
        <w:t>Dr. Ünal HÜLÜR</w:t>
      </w:r>
    </w:p>
    <w:p w:rsidR="00196725" w:rsidRDefault="00B03C59" w:rsidP="00151718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rFonts w:cs="Calibri"/>
          <w:sz w:val="20"/>
          <w:szCs w:val="20"/>
        </w:rPr>
      </w:pPr>
      <w:r>
        <w:rPr>
          <w:spacing w:val="-1"/>
          <w:sz w:val="20"/>
          <w:szCs w:val="20"/>
        </w:rPr>
        <w:t xml:space="preserve">          </w:t>
      </w:r>
      <w:r w:rsidR="00F35ED2">
        <w:rPr>
          <w:spacing w:val="-1"/>
          <w:sz w:val="20"/>
          <w:szCs w:val="20"/>
        </w:rPr>
        <w:t>İl Sağlık Müdürü</w:t>
      </w:r>
    </w:p>
    <w:sectPr w:rsidR="00196725" w:rsidSect="00A31371">
      <w:footerReference w:type="default" r:id="rId11"/>
      <w:type w:val="continuous"/>
      <w:pgSz w:w="11910" w:h="16840"/>
      <w:pgMar w:top="180" w:right="853" w:bottom="280" w:left="320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99" w:rsidRDefault="00323299" w:rsidP="009150D4">
      <w:r>
        <w:separator/>
      </w:r>
    </w:p>
  </w:endnote>
  <w:endnote w:type="continuationSeparator" w:id="0">
    <w:p w:rsidR="00323299" w:rsidRDefault="00323299" w:rsidP="0091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D4" w:rsidRDefault="009150D4" w:rsidP="009150D4">
    <w:pPr>
      <w:pStyle w:val="Altbilgi"/>
      <w:tabs>
        <w:tab w:val="clear" w:pos="4536"/>
        <w:tab w:val="clear" w:pos="9072"/>
        <w:tab w:val="left" w:pos="6799"/>
        <w:tab w:val="right" w:pos="11270"/>
      </w:tabs>
    </w:pPr>
    <w:r>
      <w:tab/>
    </w:r>
    <w:r>
      <w:tab/>
    </w:r>
  </w:p>
  <w:p w:rsidR="009150D4" w:rsidRDefault="009150D4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742CED7" wp14:editId="7905CCF8">
              <wp:simplePos x="0" y="0"/>
              <wp:positionH relativeFrom="page">
                <wp:posOffset>4925391</wp:posOffset>
              </wp:positionH>
              <wp:positionV relativeFrom="page">
                <wp:posOffset>10182225</wp:posOffset>
              </wp:positionV>
              <wp:extent cx="2354580" cy="190500"/>
              <wp:effectExtent l="0" t="0" r="7620" b="0"/>
              <wp:wrapNone/>
              <wp:docPr id="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0D4" w:rsidRPr="009150D4" w:rsidRDefault="009150D4" w:rsidP="009150D4">
                          <w:pPr>
                            <w:pStyle w:val="GvdeMetni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BG.P</w:t>
                          </w:r>
                          <w:r w:rsidR="00AB057E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.01 İNSAN KAYNAKLARI VE ZAFİYETLERİ YÖNETİMİ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387.85pt;margin-top:801.75pt;width:185.4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" o:allowincell="f" filled="f" stroked="f">
              <v:textbox inset="0,0,0,0">
                <w:txbxContent>
                  <w:p w:rsidR="009150D4" w:rsidRPr="009150D4" w:rsidRDefault="009150D4" w:rsidP="009150D4">
                    <w:pPr>
                      <w:pStyle w:val="GvdeMetni"/>
                      <w:kinsoku w:val="0"/>
                      <w:overflowPunct w:val="0"/>
                      <w:spacing w:line="184" w:lineRule="exact"/>
                      <w:ind w:left="20" w:firstLine="0"/>
                      <w:jc w:val="right"/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BG.P</w:t>
                    </w:r>
                    <w:r w:rsidR="00AB057E">
                      <w:rPr>
                        <w:i/>
                        <w:iCs/>
                        <w:sz w:val="16"/>
                        <w:szCs w:val="16"/>
                      </w:rPr>
                      <w:t>R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.01 İNSAN KAYNAKLARI VE ZAFİYETLERİ YÖNETİMİ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99" w:rsidRDefault="00323299" w:rsidP="009150D4">
      <w:r>
        <w:separator/>
      </w:r>
    </w:p>
  </w:footnote>
  <w:footnote w:type="continuationSeparator" w:id="0">
    <w:p w:rsidR="00323299" w:rsidRDefault="00323299" w:rsidP="0091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25C3"/>
    <w:multiLevelType w:val="hybridMultilevel"/>
    <w:tmpl w:val="E4669FD8"/>
    <w:lvl w:ilvl="0" w:tplc="A9801842">
      <w:start w:val="1"/>
      <w:numFmt w:val="upperLetter"/>
      <w:lvlText w:val="%1-"/>
      <w:lvlJc w:val="left"/>
      <w:pPr>
        <w:ind w:left="1108" w:hanging="36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1CAF3F2">
      <w:start w:val="1"/>
      <w:numFmt w:val="decimal"/>
      <w:lvlText w:val="%2."/>
      <w:lvlJc w:val="left"/>
      <w:pPr>
        <w:ind w:left="1535" w:hanging="360"/>
      </w:pPr>
      <w:rPr>
        <w:rFonts w:ascii="Calibri" w:eastAsia="Calibri" w:hAnsi="Calibri" w:hint="default"/>
        <w:sz w:val="22"/>
        <w:szCs w:val="22"/>
      </w:rPr>
    </w:lvl>
    <w:lvl w:ilvl="2" w:tplc="41642C5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AC52566E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4" w:tplc="30A0E17C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F32092F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AB847E6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E86805E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1BCCC8BE">
      <w:start w:val="1"/>
      <w:numFmt w:val="bullet"/>
      <w:lvlText w:val="•"/>
      <w:lvlJc w:val="left"/>
      <w:pPr>
        <w:ind w:left="9104" w:hanging="360"/>
      </w:pPr>
      <w:rPr>
        <w:rFonts w:hint="default"/>
      </w:rPr>
    </w:lvl>
  </w:abstractNum>
  <w:abstractNum w:abstractNumId="1">
    <w:nsid w:val="7FCE5159"/>
    <w:multiLevelType w:val="hybridMultilevel"/>
    <w:tmpl w:val="85D6F022"/>
    <w:lvl w:ilvl="0" w:tplc="7EECC6EA">
      <w:numFmt w:val="bullet"/>
      <w:lvlText w:val=""/>
      <w:lvlJc w:val="left"/>
      <w:pPr>
        <w:ind w:left="1468" w:hanging="360"/>
      </w:pPr>
      <w:rPr>
        <w:rFonts w:ascii="Symbol" w:eastAsia="Calibr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73976"/>
    <w:rsid w:val="00077D9F"/>
    <w:rsid w:val="00080750"/>
    <w:rsid w:val="00111910"/>
    <w:rsid w:val="0013304B"/>
    <w:rsid w:val="00151718"/>
    <w:rsid w:val="001819D4"/>
    <w:rsid w:val="00196725"/>
    <w:rsid w:val="001B1E8D"/>
    <w:rsid w:val="00247081"/>
    <w:rsid w:val="00256DF3"/>
    <w:rsid w:val="00257824"/>
    <w:rsid w:val="002B4F6E"/>
    <w:rsid w:val="002B6E85"/>
    <w:rsid w:val="002D321F"/>
    <w:rsid w:val="002E11E4"/>
    <w:rsid w:val="00323299"/>
    <w:rsid w:val="003668C3"/>
    <w:rsid w:val="003A1410"/>
    <w:rsid w:val="003E1205"/>
    <w:rsid w:val="00421F52"/>
    <w:rsid w:val="005206B2"/>
    <w:rsid w:val="005257B7"/>
    <w:rsid w:val="00533335"/>
    <w:rsid w:val="00556DEE"/>
    <w:rsid w:val="005A543A"/>
    <w:rsid w:val="005E61C7"/>
    <w:rsid w:val="0060491A"/>
    <w:rsid w:val="00633AF7"/>
    <w:rsid w:val="006D0F34"/>
    <w:rsid w:val="006D2A70"/>
    <w:rsid w:val="006D7232"/>
    <w:rsid w:val="007072F9"/>
    <w:rsid w:val="00712151"/>
    <w:rsid w:val="007158DF"/>
    <w:rsid w:val="0072781C"/>
    <w:rsid w:val="007D035A"/>
    <w:rsid w:val="007F34B6"/>
    <w:rsid w:val="0082595D"/>
    <w:rsid w:val="00877E31"/>
    <w:rsid w:val="008E1631"/>
    <w:rsid w:val="009150D4"/>
    <w:rsid w:val="0097216A"/>
    <w:rsid w:val="00983001"/>
    <w:rsid w:val="0099311E"/>
    <w:rsid w:val="009A4BE5"/>
    <w:rsid w:val="009A5DB0"/>
    <w:rsid w:val="009B3ED5"/>
    <w:rsid w:val="009F60BF"/>
    <w:rsid w:val="00A14550"/>
    <w:rsid w:val="00A31371"/>
    <w:rsid w:val="00AB057E"/>
    <w:rsid w:val="00AD4F96"/>
    <w:rsid w:val="00AF7C6E"/>
    <w:rsid w:val="00B03C59"/>
    <w:rsid w:val="00B07650"/>
    <w:rsid w:val="00B16E9D"/>
    <w:rsid w:val="00B540D8"/>
    <w:rsid w:val="00B62F96"/>
    <w:rsid w:val="00BA4FF4"/>
    <w:rsid w:val="00BA54A1"/>
    <w:rsid w:val="00BB688A"/>
    <w:rsid w:val="00BC05CE"/>
    <w:rsid w:val="00BC5E08"/>
    <w:rsid w:val="00BE4561"/>
    <w:rsid w:val="00C077BC"/>
    <w:rsid w:val="00C414F4"/>
    <w:rsid w:val="00C50EB2"/>
    <w:rsid w:val="00C73D29"/>
    <w:rsid w:val="00C901BC"/>
    <w:rsid w:val="00CE4312"/>
    <w:rsid w:val="00D20AAD"/>
    <w:rsid w:val="00D27B0C"/>
    <w:rsid w:val="00D45D7E"/>
    <w:rsid w:val="00D47D02"/>
    <w:rsid w:val="00D6404B"/>
    <w:rsid w:val="00D71DEB"/>
    <w:rsid w:val="00D84211"/>
    <w:rsid w:val="00DA3418"/>
    <w:rsid w:val="00DC5AB1"/>
    <w:rsid w:val="00DE30DE"/>
    <w:rsid w:val="00E0661D"/>
    <w:rsid w:val="00E37B2E"/>
    <w:rsid w:val="00E51A2C"/>
    <w:rsid w:val="00E953AC"/>
    <w:rsid w:val="00EB2FC9"/>
    <w:rsid w:val="00EB34E4"/>
    <w:rsid w:val="00F35ED2"/>
    <w:rsid w:val="00F64C90"/>
    <w:rsid w:val="00F671C9"/>
    <w:rsid w:val="00F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08" w:hanging="360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9"/>
      <w:ind w:left="1535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671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1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3ED5"/>
    <w:pPr>
      <w:widowControl/>
    </w:pPr>
    <w:rPr>
      <w:rFonts w:eastAsiaTheme="minorEastAsia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D29"/>
    <w:pPr>
      <w:widowControl/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150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50D4"/>
  </w:style>
  <w:style w:type="paragraph" w:styleId="Altbilgi">
    <w:name w:val="footer"/>
    <w:basedOn w:val="Normal"/>
    <w:link w:val="AltbilgiChar"/>
    <w:uiPriority w:val="99"/>
    <w:unhideWhenUsed/>
    <w:rsid w:val="009150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08" w:hanging="360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9"/>
      <w:ind w:left="1535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671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1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3ED5"/>
    <w:pPr>
      <w:widowControl/>
    </w:pPr>
    <w:rPr>
      <w:rFonts w:eastAsiaTheme="minorEastAsia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D29"/>
    <w:pPr>
      <w:widowControl/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150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50D4"/>
  </w:style>
  <w:style w:type="paragraph" w:styleId="Altbilgi">
    <w:name w:val="footer"/>
    <w:basedOn w:val="Normal"/>
    <w:link w:val="AltbilgiChar"/>
    <w:uiPriority w:val="99"/>
    <w:unhideWhenUsed/>
    <w:rsid w:val="009150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66A5-2193-4C2C-B543-BAFCE207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Çalikusu</dc:creator>
  <cp:lastModifiedBy>olympos</cp:lastModifiedBy>
  <cp:revision>86</cp:revision>
  <dcterms:created xsi:type="dcterms:W3CDTF">2015-10-21T06:02:00Z</dcterms:created>
  <dcterms:modified xsi:type="dcterms:W3CDTF">2015-11-18T13:30:00Z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2015-10-20T00:00:00Z</vt:filetime>
  </property>
</Properties>
</file>